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A2488B" w:rsidRPr="00DB1145" w:rsidRDefault="00A2488B" w:rsidP="00A2488B">
      <w:pPr>
        <w:jc w:val="center"/>
        <w:rPr>
          <w:b/>
          <w:sz w:val="32"/>
          <w:szCs w:val="32"/>
          <w:lang w:val="bg-BG" w:eastAsia="bg-BG"/>
        </w:rPr>
      </w:pPr>
    </w:p>
    <w:p w:rsidR="00B5270C" w:rsidRPr="002C79CC" w:rsidRDefault="00B5270C" w:rsidP="00B5270C">
      <w:pPr>
        <w:jc w:val="both"/>
        <w:rPr>
          <w:lang w:val="bg-BG" w:eastAsia="bg-BG"/>
        </w:rPr>
      </w:pPr>
      <w:bookmarkStart w:id="0" w:name="_GoBack"/>
      <w:bookmarkEnd w:id="0"/>
    </w:p>
    <w:p w:rsidR="00875291" w:rsidRDefault="00875291" w:rsidP="00875291">
      <w:pPr>
        <w:jc w:val="center"/>
        <w:rPr>
          <w:b/>
          <w:sz w:val="32"/>
          <w:szCs w:val="32"/>
          <w:lang w:eastAsia="bg-BG"/>
        </w:rPr>
      </w:pPr>
    </w:p>
    <w:p w:rsidR="00875291" w:rsidRDefault="00875291" w:rsidP="00875291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875291" w:rsidRPr="003313C9" w:rsidRDefault="00875291" w:rsidP="00875291">
      <w:pPr>
        <w:jc w:val="center"/>
        <w:rPr>
          <w:b/>
          <w:sz w:val="32"/>
          <w:szCs w:val="32"/>
          <w:lang w:val="bg-BG" w:eastAsia="bg-BG"/>
        </w:rPr>
      </w:pPr>
    </w:p>
    <w:p w:rsidR="00875291" w:rsidRPr="002C79CC" w:rsidRDefault="00875291" w:rsidP="00875291">
      <w:pPr>
        <w:jc w:val="both"/>
        <w:rPr>
          <w:lang w:val="bg-BG" w:eastAsia="bg-BG"/>
        </w:rPr>
      </w:pPr>
    </w:p>
    <w:p w:rsidR="00875291" w:rsidRDefault="00875291" w:rsidP="00875291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0211 / 04.03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875291" w:rsidRDefault="00875291" w:rsidP="00875291">
      <w:pPr>
        <w:jc w:val="both"/>
        <w:rPr>
          <w:lang w:val="bg-BG" w:eastAsia="bg-BG"/>
        </w:rPr>
      </w:pPr>
    </w:p>
    <w:p w:rsidR="00875291" w:rsidRPr="00E51701" w:rsidRDefault="00875291" w:rsidP="00875291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за</w:t>
      </w:r>
      <w:r>
        <w:rPr>
          <w:b/>
          <w:lang w:val="bg-BG"/>
        </w:rPr>
        <w:t>:</w:t>
      </w:r>
      <w:r>
        <w:rPr>
          <w:lang w:val="bg-BG"/>
        </w:rPr>
        <w:t xml:space="preserve"> </w:t>
      </w:r>
      <w:r w:rsidRPr="00E51701">
        <w:rPr>
          <w:lang w:val="bg-BG"/>
        </w:rPr>
        <w:t xml:space="preserve">обединение на  УПИ ХІV - 389 и УПИ  ХІІІ – 393 в общ УПИ ХV – 389,393 от кв. 29 по регулационния план на с. Градница, община Севлиево, със запазване на отреждането „за жилищно строителство“ – със следните </w:t>
      </w:r>
      <w:proofErr w:type="spellStart"/>
      <w:r w:rsidRPr="00E51701">
        <w:rPr>
          <w:lang w:val="bg-BG"/>
        </w:rPr>
        <w:t>устройствени</w:t>
      </w:r>
      <w:proofErr w:type="spellEnd"/>
      <w:r w:rsidRPr="00E51701">
        <w:rPr>
          <w:lang w:val="bg-BG"/>
        </w:rPr>
        <w:t xml:space="preserve"> показатели:</w:t>
      </w:r>
    </w:p>
    <w:p w:rsidR="00875291" w:rsidRPr="00E51701" w:rsidRDefault="00875291" w:rsidP="0087529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51701">
        <w:rPr>
          <w:lang w:val="bg-BG"/>
        </w:rPr>
        <w:t>Начин на застрояване – свободно;</w:t>
      </w:r>
    </w:p>
    <w:p w:rsidR="00875291" w:rsidRPr="00E51701" w:rsidRDefault="00875291" w:rsidP="0087529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51701">
        <w:rPr>
          <w:lang w:val="bg-BG"/>
        </w:rPr>
        <w:t>Характер на застрояване – ниско, с височина до 10 м;</w:t>
      </w:r>
    </w:p>
    <w:p w:rsidR="00875291" w:rsidRPr="00E51701" w:rsidRDefault="00875291" w:rsidP="0087529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51701">
        <w:rPr>
          <w:lang w:val="bg-BG"/>
        </w:rPr>
        <w:t>Максимална плътност на застрояване – 60 %;</w:t>
      </w:r>
    </w:p>
    <w:p w:rsidR="00875291" w:rsidRPr="00E51701" w:rsidRDefault="00875291" w:rsidP="00875291">
      <w:pPr>
        <w:numPr>
          <w:ilvl w:val="0"/>
          <w:numId w:val="15"/>
        </w:numPr>
        <w:ind w:right="-1"/>
        <w:jc w:val="both"/>
        <w:rPr>
          <w:lang w:val="bg-BG"/>
        </w:rPr>
      </w:pPr>
      <w:proofErr w:type="spellStart"/>
      <w:r w:rsidRPr="00E51701">
        <w:rPr>
          <w:lang w:val="bg-BG"/>
        </w:rPr>
        <w:t>Максималва</w:t>
      </w:r>
      <w:proofErr w:type="spellEnd"/>
      <w:r w:rsidRPr="00E51701">
        <w:rPr>
          <w:lang w:val="bg-BG"/>
        </w:rPr>
        <w:t xml:space="preserve"> интензивност на застрояване – 1,2; </w:t>
      </w:r>
    </w:p>
    <w:p w:rsidR="00875291" w:rsidRPr="00E51701" w:rsidRDefault="00875291" w:rsidP="00875291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51701">
        <w:rPr>
          <w:lang w:val="bg-BG"/>
        </w:rPr>
        <w:t>Минимална озеленена площ 40 %</w:t>
      </w:r>
    </w:p>
    <w:p w:rsidR="00875291" w:rsidRPr="00E51701" w:rsidRDefault="00875291" w:rsidP="00875291">
      <w:pPr>
        <w:numPr>
          <w:ilvl w:val="0"/>
          <w:numId w:val="15"/>
        </w:numPr>
        <w:jc w:val="both"/>
        <w:rPr>
          <w:lang w:val="bg-BG" w:eastAsia="bg-BG"/>
        </w:rPr>
      </w:pPr>
      <w:r w:rsidRPr="00E51701">
        <w:rPr>
          <w:lang w:val="bg-BG" w:eastAsia="bg-BG"/>
        </w:rPr>
        <w:t xml:space="preserve">специфични </w:t>
      </w:r>
      <w:proofErr w:type="spellStart"/>
      <w:r w:rsidRPr="00E51701">
        <w:rPr>
          <w:lang w:val="bg-BG" w:eastAsia="bg-BG"/>
        </w:rPr>
        <w:t>изсквания</w:t>
      </w:r>
      <w:proofErr w:type="spellEnd"/>
      <w:r w:rsidRPr="00E51701">
        <w:rPr>
          <w:lang w:val="bg-BG" w:eastAsia="bg-BG"/>
        </w:rPr>
        <w:t xml:space="preserve"> – поне 1/3 от озеленяването да е дървесна растителност;</w:t>
      </w:r>
    </w:p>
    <w:p w:rsidR="00875291" w:rsidRPr="00BB6DDF" w:rsidRDefault="00875291" w:rsidP="00875291">
      <w:pPr>
        <w:ind w:left="720"/>
        <w:jc w:val="both"/>
        <w:rPr>
          <w:sz w:val="16"/>
          <w:szCs w:val="16"/>
        </w:rPr>
      </w:pPr>
    </w:p>
    <w:p w:rsidR="00875291" w:rsidRPr="00680BBB" w:rsidRDefault="00875291" w:rsidP="00875291">
      <w:pPr>
        <w:ind w:right="-1"/>
        <w:jc w:val="center"/>
        <w:rPr>
          <w:bCs/>
          <w:sz w:val="16"/>
          <w:szCs w:val="16"/>
          <w:lang w:val="bg-BG"/>
        </w:rPr>
      </w:pPr>
    </w:p>
    <w:p w:rsidR="00875291" w:rsidRDefault="00875291" w:rsidP="00875291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8F2C37">
        <w:rPr>
          <w:b/>
          <w:lang w:val="bg-BG"/>
        </w:rPr>
        <w:t>УПИ ХІV - 389 и УПИ  ХІІІ – 393</w:t>
      </w:r>
      <w:r w:rsidRPr="00E51701">
        <w:rPr>
          <w:lang w:val="bg-BG"/>
        </w:rPr>
        <w:t xml:space="preserve"> </w:t>
      </w:r>
      <w:r w:rsidRPr="003313C9">
        <w:rPr>
          <w:b/>
          <w:lang w:val="bg-BG"/>
        </w:rPr>
        <w:t xml:space="preserve">от кв. </w:t>
      </w:r>
      <w:r>
        <w:rPr>
          <w:b/>
          <w:lang w:val="bg-BG"/>
        </w:rPr>
        <w:t>29</w:t>
      </w:r>
      <w:r w:rsidRPr="003313C9">
        <w:rPr>
          <w:b/>
          <w:lang w:val="bg-BG"/>
        </w:rPr>
        <w:t xml:space="preserve"> по плана на с. Градница</w:t>
      </w:r>
      <w:r>
        <w:rPr>
          <w:b/>
          <w:lang w:val="bg-BG"/>
        </w:rPr>
        <w:t>, община Севлиево.</w:t>
      </w:r>
    </w:p>
    <w:p w:rsidR="00875291" w:rsidRPr="003313C9" w:rsidRDefault="00875291" w:rsidP="00875291">
      <w:pPr>
        <w:ind w:firstLine="851"/>
        <w:jc w:val="both"/>
        <w:rPr>
          <w:b/>
          <w:lang w:val="bg-BG"/>
        </w:rPr>
      </w:pPr>
    </w:p>
    <w:p w:rsidR="00875291" w:rsidRPr="002F1280" w:rsidRDefault="00875291" w:rsidP="00875291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875291" w:rsidRDefault="00875291" w:rsidP="00875291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875291" w:rsidRDefault="00875291" w:rsidP="00875291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 е поставено на 05.03.2021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875291" w:rsidRDefault="00875291" w:rsidP="00875291">
      <w:pPr>
        <w:ind w:firstLine="851"/>
        <w:jc w:val="both"/>
        <w:rPr>
          <w:b/>
          <w:lang w:val="bg-BG" w:eastAsia="bg-BG"/>
        </w:rPr>
      </w:pPr>
    </w:p>
    <w:p w:rsidR="00875291" w:rsidRDefault="00875291" w:rsidP="00875291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sectPr w:rsidR="0021087C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86" w:rsidRDefault="00E77286">
      <w:r>
        <w:separator/>
      </w:r>
    </w:p>
  </w:endnote>
  <w:endnote w:type="continuationSeparator" w:id="0">
    <w:p w:rsidR="00E77286" w:rsidRDefault="00E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9DB325" wp14:editId="10EE78F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A1F9" wp14:editId="252CA0EE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102656B" wp14:editId="03F99DAE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7102656B" wp14:editId="03F99DAE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86" w:rsidRDefault="00E77286">
      <w:r>
        <w:separator/>
      </w:r>
    </w:p>
  </w:footnote>
  <w:footnote w:type="continuationSeparator" w:id="0">
    <w:p w:rsidR="00E77286" w:rsidRDefault="00E7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73DD96F4" wp14:editId="16F50208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BBC41" wp14:editId="6A51F12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2DB9"/>
    <w:rsid w:val="00263EE7"/>
    <w:rsid w:val="002642AC"/>
    <w:rsid w:val="00283A77"/>
    <w:rsid w:val="002A27AD"/>
    <w:rsid w:val="002A5EC4"/>
    <w:rsid w:val="002B3516"/>
    <w:rsid w:val="002C79CC"/>
    <w:rsid w:val="002E4187"/>
    <w:rsid w:val="002F0B45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A5BC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75291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88B"/>
    <w:rsid w:val="00A24DFC"/>
    <w:rsid w:val="00A3266D"/>
    <w:rsid w:val="00A36C96"/>
    <w:rsid w:val="00A870F0"/>
    <w:rsid w:val="00A90C21"/>
    <w:rsid w:val="00AC27AF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5270C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44BD5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77286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4A28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99A2-0B0D-483A-AC7B-54EBE78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15</cp:revision>
  <cp:lastPrinted>2021-02-16T09:07:00Z</cp:lastPrinted>
  <dcterms:created xsi:type="dcterms:W3CDTF">2020-07-07T05:20:00Z</dcterms:created>
  <dcterms:modified xsi:type="dcterms:W3CDTF">2021-03-05T06:34:00Z</dcterms:modified>
</cp:coreProperties>
</file>